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E9" w:rsidRDefault="00B62AE9" w:rsidP="00B62AE9">
      <w:pPr>
        <w:ind w:firstLine="709"/>
        <w:jc w:val="right"/>
        <w:rPr>
          <w:szCs w:val="28"/>
        </w:rPr>
      </w:pPr>
      <w:bookmarkStart w:id="0" w:name="_GoBack"/>
      <w:bookmarkEnd w:id="0"/>
      <w:r>
        <w:rPr>
          <w:szCs w:val="28"/>
        </w:rPr>
        <w:t>Приложение 2</w:t>
      </w:r>
    </w:p>
    <w:p w:rsidR="00B62AE9" w:rsidRDefault="00B62AE9" w:rsidP="00B62AE9">
      <w:pPr>
        <w:ind w:firstLine="709"/>
        <w:jc w:val="both"/>
        <w:rPr>
          <w:szCs w:val="28"/>
        </w:rPr>
      </w:pPr>
    </w:p>
    <w:p w:rsidR="00A21176" w:rsidRDefault="00B62AE9" w:rsidP="00A21176">
      <w:pPr>
        <w:ind w:firstLine="709"/>
        <w:jc w:val="center"/>
        <w:rPr>
          <w:szCs w:val="28"/>
        </w:rPr>
      </w:pPr>
      <w:r>
        <w:rPr>
          <w:szCs w:val="28"/>
        </w:rPr>
        <w:t xml:space="preserve">Перечень </w:t>
      </w:r>
      <w:r w:rsidR="00A21176">
        <w:rPr>
          <w:szCs w:val="28"/>
        </w:rPr>
        <w:t xml:space="preserve">основных </w:t>
      </w:r>
      <w:r>
        <w:rPr>
          <w:szCs w:val="28"/>
        </w:rPr>
        <w:t xml:space="preserve">нормативно правовых актов, </w:t>
      </w:r>
    </w:p>
    <w:p w:rsidR="00B62AE9" w:rsidRDefault="00B62AE9" w:rsidP="00A21176">
      <w:pPr>
        <w:ind w:firstLine="709"/>
        <w:jc w:val="center"/>
        <w:rPr>
          <w:szCs w:val="28"/>
        </w:rPr>
      </w:pPr>
      <w:proofErr w:type="gramStart"/>
      <w:r>
        <w:rPr>
          <w:szCs w:val="28"/>
        </w:rPr>
        <w:t>регламентирующих</w:t>
      </w:r>
      <w:proofErr w:type="gramEnd"/>
      <w:r>
        <w:rPr>
          <w:szCs w:val="28"/>
        </w:rPr>
        <w:t xml:space="preserve"> проведение независимой оценки качества</w:t>
      </w:r>
    </w:p>
    <w:p w:rsidR="00B62AE9" w:rsidRDefault="00B62AE9" w:rsidP="00B62AE9">
      <w:pPr>
        <w:ind w:firstLine="709"/>
        <w:jc w:val="both"/>
        <w:rPr>
          <w:szCs w:val="28"/>
        </w:rPr>
      </w:pPr>
    </w:p>
    <w:p w:rsidR="00B62AE9" w:rsidRDefault="00B62AE9" w:rsidP="00B62AE9">
      <w:pPr>
        <w:ind w:firstLine="709"/>
        <w:jc w:val="both"/>
        <w:rPr>
          <w:szCs w:val="28"/>
        </w:rPr>
      </w:pPr>
    </w:p>
    <w:p w:rsidR="00A21176" w:rsidRDefault="00A21176" w:rsidP="00A21176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B62AE9">
        <w:rPr>
          <w:szCs w:val="28"/>
        </w:rPr>
        <w:t>Федеральн</w:t>
      </w:r>
      <w:r>
        <w:rPr>
          <w:szCs w:val="28"/>
        </w:rPr>
        <w:t>ый</w:t>
      </w:r>
      <w:r w:rsidR="00B62AE9">
        <w:rPr>
          <w:szCs w:val="28"/>
        </w:rPr>
        <w:t xml:space="preserve"> закон от 28.12.2013 № 442-ФЗ «Об основах социального обслуживания граждан в Российской Федерации»</w:t>
      </w:r>
      <w:r>
        <w:rPr>
          <w:szCs w:val="28"/>
        </w:rPr>
        <w:t xml:space="preserve"> (статья 23.1).</w:t>
      </w:r>
    </w:p>
    <w:p w:rsidR="00A21176" w:rsidRDefault="00A21176" w:rsidP="00A21176">
      <w:pPr>
        <w:ind w:firstLine="709"/>
        <w:jc w:val="both"/>
        <w:rPr>
          <w:szCs w:val="28"/>
        </w:rPr>
      </w:pPr>
      <w:r>
        <w:rPr>
          <w:szCs w:val="28"/>
        </w:rPr>
        <w:t>2. П</w:t>
      </w:r>
      <w:r w:rsidR="00B62AE9" w:rsidRPr="00C91BB1">
        <w:rPr>
          <w:szCs w:val="28"/>
        </w:rPr>
        <w:t>остановлени</w:t>
      </w:r>
      <w:r w:rsidR="00B62AE9">
        <w:rPr>
          <w:szCs w:val="28"/>
        </w:rPr>
        <w:t>е</w:t>
      </w:r>
      <w:r w:rsidR="00B62AE9" w:rsidRPr="00C91BB1">
        <w:rPr>
          <w:szCs w:val="28"/>
        </w:rPr>
        <w:t xml:space="preserve"> Правительства РФ от 31.05.2018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</w:t>
      </w:r>
      <w:proofErr w:type="gramStart"/>
      <w:r w:rsidR="00B62AE9" w:rsidRPr="00C91BB1">
        <w:rPr>
          <w:szCs w:val="28"/>
        </w:rPr>
        <w:t>меди</w:t>
      </w:r>
      <w:r>
        <w:rPr>
          <w:szCs w:val="28"/>
        </w:rPr>
        <w:t>ко-социальной</w:t>
      </w:r>
      <w:proofErr w:type="gramEnd"/>
      <w:r>
        <w:rPr>
          <w:szCs w:val="28"/>
        </w:rPr>
        <w:t xml:space="preserve"> экспертизы».</w:t>
      </w:r>
    </w:p>
    <w:p w:rsidR="0023036F" w:rsidRDefault="00A21176" w:rsidP="00A21176">
      <w:pPr>
        <w:ind w:firstLine="709"/>
        <w:jc w:val="both"/>
        <w:rPr>
          <w:szCs w:val="28"/>
        </w:rPr>
      </w:pPr>
      <w:r>
        <w:rPr>
          <w:szCs w:val="28"/>
        </w:rPr>
        <w:t>3. П</w:t>
      </w:r>
      <w:r w:rsidR="00B62AE9" w:rsidRPr="00C91BB1">
        <w:rPr>
          <w:szCs w:val="28"/>
        </w:rPr>
        <w:t>риказ</w:t>
      </w:r>
      <w:r>
        <w:rPr>
          <w:szCs w:val="28"/>
        </w:rPr>
        <w:t>ы</w:t>
      </w:r>
      <w:r w:rsidR="00B62AE9" w:rsidRPr="00C91BB1">
        <w:rPr>
          <w:szCs w:val="28"/>
        </w:rPr>
        <w:t xml:space="preserve"> Минтруда России</w:t>
      </w:r>
      <w:r w:rsidR="0023036F">
        <w:rPr>
          <w:szCs w:val="28"/>
        </w:rPr>
        <w:t>:</w:t>
      </w:r>
    </w:p>
    <w:p w:rsidR="0023036F" w:rsidRDefault="0023036F" w:rsidP="00A21176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B62AE9" w:rsidRPr="00C91BB1">
        <w:rPr>
          <w:szCs w:val="28"/>
        </w:rPr>
        <w:t xml:space="preserve"> от 23.05.2018 № 317н «Об утверждении показателей, характеризующих общие критерии </w:t>
      </w:r>
      <w:proofErr w:type="gramStart"/>
      <w:r w:rsidR="00B62AE9" w:rsidRPr="00C91BB1">
        <w:rPr>
          <w:szCs w:val="28"/>
        </w:rPr>
        <w:t>оценки качества условий оказания услуг</w:t>
      </w:r>
      <w:proofErr w:type="gramEnd"/>
      <w:r w:rsidR="00B62AE9" w:rsidRPr="00C91BB1">
        <w:rPr>
          <w:szCs w:val="28"/>
        </w:rPr>
        <w:t xml:space="preserve"> организациями социального обслуживания и федеральными учреждениями медико-социальной экспертизы», </w:t>
      </w:r>
    </w:p>
    <w:p w:rsidR="0023036F" w:rsidRDefault="0023036F" w:rsidP="00A2117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B62AE9" w:rsidRPr="00C91BB1">
        <w:rPr>
          <w:szCs w:val="28"/>
        </w:rPr>
        <w:t xml:space="preserve">от 31.05.2018 № 344н «Об утверждении Единого порядка расчета показателей, характеризующих общие критерии </w:t>
      </w:r>
      <w:proofErr w:type="gramStart"/>
      <w:r w:rsidR="00B62AE9" w:rsidRPr="00C91BB1">
        <w:rPr>
          <w:szCs w:val="28"/>
        </w:rPr>
        <w:t>оценки качества условий оказания услуг</w:t>
      </w:r>
      <w:proofErr w:type="gramEnd"/>
      <w:r w:rsidR="00B62AE9" w:rsidRPr="00C91BB1">
        <w:rPr>
          <w:szCs w:val="28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экспертизы», </w:t>
      </w:r>
    </w:p>
    <w:p w:rsidR="00B62AE9" w:rsidRDefault="0023036F" w:rsidP="00A2117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B62AE9" w:rsidRPr="00C91BB1">
        <w:rPr>
          <w:szCs w:val="28"/>
        </w:rPr>
        <w:t xml:space="preserve">от 30.10.2018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</w:t>
      </w:r>
      <w:proofErr w:type="gramStart"/>
      <w:r w:rsidR="00B62AE9" w:rsidRPr="00C91BB1">
        <w:rPr>
          <w:szCs w:val="28"/>
        </w:rPr>
        <w:t>медико-социальной</w:t>
      </w:r>
      <w:proofErr w:type="gramEnd"/>
      <w:r w:rsidR="00B62AE9" w:rsidRPr="00C91BB1">
        <w:rPr>
          <w:szCs w:val="28"/>
        </w:rPr>
        <w:t xml:space="preserve"> экспертизы» и др.</w:t>
      </w:r>
    </w:p>
    <w:p w:rsidR="00744F76" w:rsidRDefault="00744F76"/>
    <w:sectPr w:rsidR="00744F76" w:rsidSect="00B62AE9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E9"/>
    <w:rsid w:val="00001A6D"/>
    <w:rsid w:val="00004934"/>
    <w:rsid w:val="00012264"/>
    <w:rsid w:val="00012832"/>
    <w:rsid w:val="00012D30"/>
    <w:rsid w:val="00016DE6"/>
    <w:rsid w:val="00016FDB"/>
    <w:rsid w:val="00017F36"/>
    <w:rsid w:val="00022BFC"/>
    <w:rsid w:val="000230EA"/>
    <w:rsid w:val="000234C8"/>
    <w:rsid w:val="0003035A"/>
    <w:rsid w:val="00033011"/>
    <w:rsid w:val="0004207A"/>
    <w:rsid w:val="0004510F"/>
    <w:rsid w:val="000454DD"/>
    <w:rsid w:val="00047F36"/>
    <w:rsid w:val="0005030A"/>
    <w:rsid w:val="000552E0"/>
    <w:rsid w:val="000607F3"/>
    <w:rsid w:val="00060B1E"/>
    <w:rsid w:val="00061A83"/>
    <w:rsid w:val="00061B7A"/>
    <w:rsid w:val="00062515"/>
    <w:rsid w:val="00062616"/>
    <w:rsid w:val="00071316"/>
    <w:rsid w:val="00071385"/>
    <w:rsid w:val="000763A8"/>
    <w:rsid w:val="000777DB"/>
    <w:rsid w:val="00077F5B"/>
    <w:rsid w:val="00080A34"/>
    <w:rsid w:val="00082E5B"/>
    <w:rsid w:val="0008402B"/>
    <w:rsid w:val="00095157"/>
    <w:rsid w:val="00096679"/>
    <w:rsid w:val="00097E70"/>
    <w:rsid w:val="000A062E"/>
    <w:rsid w:val="000A3344"/>
    <w:rsid w:val="000A6ACB"/>
    <w:rsid w:val="000B0959"/>
    <w:rsid w:val="000B0F63"/>
    <w:rsid w:val="000B1EF0"/>
    <w:rsid w:val="000B2A56"/>
    <w:rsid w:val="000B6200"/>
    <w:rsid w:val="000B6FD3"/>
    <w:rsid w:val="000B7CF9"/>
    <w:rsid w:val="000C18D1"/>
    <w:rsid w:val="000C214F"/>
    <w:rsid w:val="000C3CF1"/>
    <w:rsid w:val="000D169C"/>
    <w:rsid w:val="000D2A3F"/>
    <w:rsid w:val="000D6337"/>
    <w:rsid w:val="000E020C"/>
    <w:rsid w:val="000E46D5"/>
    <w:rsid w:val="000F49A7"/>
    <w:rsid w:val="00101B36"/>
    <w:rsid w:val="00102539"/>
    <w:rsid w:val="00105405"/>
    <w:rsid w:val="00112E8C"/>
    <w:rsid w:val="0011657E"/>
    <w:rsid w:val="00117422"/>
    <w:rsid w:val="00117486"/>
    <w:rsid w:val="0011777A"/>
    <w:rsid w:val="00117CF1"/>
    <w:rsid w:val="00121D80"/>
    <w:rsid w:val="00122B97"/>
    <w:rsid w:val="00124914"/>
    <w:rsid w:val="00125761"/>
    <w:rsid w:val="00127B83"/>
    <w:rsid w:val="0013595A"/>
    <w:rsid w:val="0013616C"/>
    <w:rsid w:val="00143BC3"/>
    <w:rsid w:val="00145817"/>
    <w:rsid w:val="001539D9"/>
    <w:rsid w:val="00153F77"/>
    <w:rsid w:val="00157F86"/>
    <w:rsid w:val="001606B8"/>
    <w:rsid w:val="00163B63"/>
    <w:rsid w:val="001663C9"/>
    <w:rsid w:val="00176FFE"/>
    <w:rsid w:val="00177EC0"/>
    <w:rsid w:val="00187FA9"/>
    <w:rsid w:val="00190C0D"/>
    <w:rsid w:val="001923CB"/>
    <w:rsid w:val="001971BB"/>
    <w:rsid w:val="001A0776"/>
    <w:rsid w:val="001A172F"/>
    <w:rsid w:val="001A394B"/>
    <w:rsid w:val="001A627C"/>
    <w:rsid w:val="001B14FA"/>
    <w:rsid w:val="001B1DDA"/>
    <w:rsid w:val="001B4855"/>
    <w:rsid w:val="001B66FC"/>
    <w:rsid w:val="001C20EF"/>
    <w:rsid w:val="001C38C4"/>
    <w:rsid w:val="001C72E4"/>
    <w:rsid w:val="001D4583"/>
    <w:rsid w:val="001D471D"/>
    <w:rsid w:val="001D4B8E"/>
    <w:rsid w:val="001D4E42"/>
    <w:rsid w:val="001E494B"/>
    <w:rsid w:val="001F457C"/>
    <w:rsid w:val="001F471F"/>
    <w:rsid w:val="001F59C2"/>
    <w:rsid w:val="00202BA9"/>
    <w:rsid w:val="00203D6E"/>
    <w:rsid w:val="00207E67"/>
    <w:rsid w:val="00214477"/>
    <w:rsid w:val="00220897"/>
    <w:rsid w:val="0022356E"/>
    <w:rsid w:val="00224120"/>
    <w:rsid w:val="00225E2F"/>
    <w:rsid w:val="0022685B"/>
    <w:rsid w:val="00227619"/>
    <w:rsid w:val="0023036F"/>
    <w:rsid w:val="002310D6"/>
    <w:rsid w:val="00233758"/>
    <w:rsid w:val="00234802"/>
    <w:rsid w:val="00237797"/>
    <w:rsid w:val="00240AAE"/>
    <w:rsid w:val="00241DDB"/>
    <w:rsid w:val="00242A9A"/>
    <w:rsid w:val="002446C4"/>
    <w:rsid w:val="00247F05"/>
    <w:rsid w:val="00251DC0"/>
    <w:rsid w:val="0025301C"/>
    <w:rsid w:val="00256490"/>
    <w:rsid w:val="00261B16"/>
    <w:rsid w:val="00261E64"/>
    <w:rsid w:val="00264037"/>
    <w:rsid w:val="00264CF5"/>
    <w:rsid w:val="00265951"/>
    <w:rsid w:val="00266AF1"/>
    <w:rsid w:val="00267B76"/>
    <w:rsid w:val="0027100F"/>
    <w:rsid w:val="00271471"/>
    <w:rsid w:val="00273662"/>
    <w:rsid w:val="00274D30"/>
    <w:rsid w:val="002756E0"/>
    <w:rsid w:val="0027621D"/>
    <w:rsid w:val="002762B8"/>
    <w:rsid w:val="002766F9"/>
    <w:rsid w:val="00281FD3"/>
    <w:rsid w:val="002864FB"/>
    <w:rsid w:val="002A55AF"/>
    <w:rsid w:val="002A5727"/>
    <w:rsid w:val="002A646C"/>
    <w:rsid w:val="002A72F6"/>
    <w:rsid w:val="002A7597"/>
    <w:rsid w:val="002A7BB3"/>
    <w:rsid w:val="002B5EF0"/>
    <w:rsid w:val="002B6D90"/>
    <w:rsid w:val="002C0BE1"/>
    <w:rsid w:val="002C159E"/>
    <w:rsid w:val="002C30EA"/>
    <w:rsid w:val="002D4985"/>
    <w:rsid w:val="002D6C34"/>
    <w:rsid w:val="002E47D4"/>
    <w:rsid w:val="002E715C"/>
    <w:rsid w:val="002F3BA8"/>
    <w:rsid w:val="002F42DA"/>
    <w:rsid w:val="002F6580"/>
    <w:rsid w:val="00302A6B"/>
    <w:rsid w:val="0030456B"/>
    <w:rsid w:val="00304D94"/>
    <w:rsid w:val="00312729"/>
    <w:rsid w:val="003134FE"/>
    <w:rsid w:val="00313E8C"/>
    <w:rsid w:val="00314A3B"/>
    <w:rsid w:val="003173DD"/>
    <w:rsid w:val="00321534"/>
    <w:rsid w:val="0032249D"/>
    <w:rsid w:val="00325025"/>
    <w:rsid w:val="00336EC0"/>
    <w:rsid w:val="003429B3"/>
    <w:rsid w:val="00343236"/>
    <w:rsid w:val="0034376C"/>
    <w:rsid w:val="00344C2F"/>
    <w:rsid w:val="003569CD"/>
    <w:rsid w:val="003656E0"/>
    <w:rsid w:val="003718FF"/>
    <w:rsid w:val="00374127"/>
    <w:rsid w:val="00374755"/>
    <w:rsid w:val="00375139"/>
    <w:rsid w:val="0037588E"/>
    <w:rsid w:val="0037689B"/>
    <w:rsid w:val="00376BC4"/>
    <w:rsid w:val="003776CB"/>
    <w:rsid w:val="00383DCB"/>
    <w:rsid w:val="0038426B"/>
    <w:rsid w:val="00385AA6"/>
    <w:rsid w:val="00386FDD"/>
    <w:rsid w:val="0039030A"/>
    <w:rsid w:val="003922A1"/>
    <w:rsid w:val="00395D75"/>
    <w:rsid w:val="00396347"/>
    <w:rsid w:val="00397F52"/>
    <w:rsid w:val="003A2965"/>
    <w:rsid w:val="003A44BD"/>
    <w:rsid w:val="003A46BE"/>
    <w:rsid w:val="003A6910"/>
    <w:rsid w:val="003B51B2"/>
    <w:rsid w:val="003B5AA9"/>
    <w:rsid w:val="003B60EC"/>
    <w:rsid w:val="003C3036"/>
    <w:rsid w:val="003C5BB2"/>
    <w:rsid w:val="003D277E"/>
    <w:rsid w:val="003D570B"/>
    <w:rsid w:val="003E05D8"/>
    <w:rsid w:val="003E2670"/>
    <w:rsid w:val="003E5163"/>
    <w:rsid w:val="004020DC"/>
    <w:rsid w:val="00402625"/>
    <w:rsid w:val="00405273"/>
    <w:rsid w:val="004128A7"/>
    <w:rsid w:val="00415C8F"/>
    <w:rsid w:val="00426104"/>
    <w:rsid w:val="0042723F"/>
    <w:rsid w:val="004272E1"/>
    <w:rsid w:val="00431BD0"/>
    <w:rsid w:val="004329BD"/>
    <w:rsid w:val="00432F0B"/>
    <w:rsid w:val="00434B0C"/>
    <w:rsid w:val="00436325"/>
    <w:rsid w:val="00441B56"/>
    <w:rsid w:val="004440C4"/>
    <w:rsid w:val="00444675"/>
    <w:rsid w:val="0044550E"/>
    <w:rsid w:val="00445CC1"/>
    <w:rsid w:val="0044785B"/>
    <w:rsid w:val="004478B7"/>
    <w:rsid w:val="004533F5"/>
    <w:rsid w:val="00456A4D"/>
    <w:rsid w:val="00457D17"/>
    <w:rsid w:val="004609DE"/>
    <w:rsid w:val="00461166"/>
    <w:rsid w:val="0046273B"/>
    <w:rsid w:val="0046294C"/>
    <w:rsid w:val="00463389"/>
    <w:rsid w:val="00464B64"/>
    <w:rsid w:val="00466780"/>
    <w:rsid w:val="00467295"/>
    <w:rsid w:val="004706A3"/>
    <w:rsid w:val="0047199D"/>
    <w:rsid w:val="00475309"/>
    <w:rsid w:val="00477160"/>
    <w:rsid w:val="00480B3B"/>
    <w:rsid w:val="00491CE5"/>
    <w:rsid w:val="00492EFC"/>
    <w:rsid w:val="00494914"/>
    <w:rsid w:val="0049640E"/>
    <w:rsid w:val="00497ECD"/>
    <w:rsid w:val="004A305B"/>
    <w:rsid w:val="004A6945"/>
    <w:rsid w:val="004A7FF9"/>
    <w:rsid w:val="004B3025"/>
    <w:rsid w:val="004B3462"/>
    <w:rsid w:val="004B7F8D"/>
    <w:rsid w:val="004C0686"/>
    <w:rsid w:val="004C2398"/>
    <w:rsid w:val="004D25D6"/>
    <w:rsid w:val="004D320F"/>
    <w:rsid w:val="004D4D2D"/>
    <w:rsid w:val="004D55CD"/>
    <w:rsid w:val="004E07B1"/>
    <w:rsid w:val="004E1387"/>
    <w:rsid w:val="004E39C1"/>
    <w:rsid w:val="004E5B8E"/>
    <w:rsid w:val="004E6053"/>
    <w:rsid w:val="004E657F"/>
    <w:rsid w:val="004F1211"/>
    <w:rsid w:val="004F26B0"/>
    <w:rsid w:val="0050409C"/>
    <w:rsid w:val="005052BF"/>
    <w:rsid w:val="005136F5"/>
    <w:rsid w:val="00514153"/>
    <w:rsid w:val="0051549B"/>
    <w:rsid w:val="00520299"/>
    <w:rsid w:val="00520980"/>
    <w:rsid w:val="00524817"/>
    <w:rsid w:val="00526190"/>
    <w:rsid w:val="0052624F"/>
    <w:rsid w:val="0052635D"/>
    <w:rsid w:val="00527F8B"/>
    <w:rsid w:val="0053169F"/>
    <w:rsid w:val="005330E0"/>
    <w:rsid w:val="00540BF4"/>
    <w:rsid w:val="00541977"/>
    <w:rsid w:val="00550E29"/>
    <w:rsid w:val="005559C6"/>
    <w:rsid w:val="00573318"/>
    <w:rsid w:val="005744AD"/>
    <w:rsid w:val="0057613D"/>
    <w:rsid w:val="0057665B"/>
    <w:rsid w:val="00587BEB"/>
    <w:rsid w:val="0059115E"/>
    <w:rsid w:val="00592D5A"/>
    <w:rsid w:val="005936D8"/>
    <w:rsid w:val="00594909"/>
    <w:rsid w:val="005A2333"/>
    <w:rsid w:val="005A3828"/>
    <w:rsid w:val="005A79AD"/>
    <w:rsid w:val="005B0ABB"/>
    <w:rsid w:val="005B4C2E"/>
    <w:rsid w:val="005C1682"/>
    <w:rsid w:val="005C4EAE"/>
    <w:rsid w:val="005C693C"/>
    <w:rsid w:val="005D1E3A"/>
    <w:rsid w:val="005E03B1"/>
    <w:rsid w:val="005E179A"/>
    <w:rsid w:val="005E25E0"/>
    <w:rsid w:val="005E2D32"/>
    <w:rsid w:val="005E34AE"/>
    <w:rsid w:val="005E7551"/>
    <w:rsid w:val="005E7A39"/>
    <w:rsid w:val="005F21A6"/>
    <w:rsid w:val="005F4558"/>
    <w:rsid w:val="0060174D"/>
    <w:rsid w:val="00603E7C"/>
    <w:rsid w:val="0060710B"/>
    <w:rsid w:val="00614F56"/>
    <w:rsid w:val="0061609E"/>
    <w:rsid w:val="00617613"/>
    <w:rsid w:val="00620C85"/>
    <w:rsid w:val="00623ADD"/>
    <w:rsid w:val="00625704"/>
    <w:rsid w:val="0062599F"/>
    <w:rsid w:val="00625DCF"/>
    <w:rsid w:val="006266A8"/>
    <w:rsid w:val="00632507"/>
    <w:rsid w:val="0063633C"/>
    <w:rsid w:val="00636D48"/>
    <w:rsid w:val="006379D0"/>
    <w:rsid w:val="006405B2"/>
    <w:rsid w:val="006413BC"/>
    <w:rsid w:val="00643343"/>
    <w:rsid w:val="00643614"/>
    <w:rsid w:val="00650517"/>
    <w:rsid w:val="006530E8"/>
    <w:rsid w:val="006533BB"/>
    <w:rsid w:val="00653E24"/>
    <w:rsid w:val="00656F1F"/>
    <w:rsid w:val="0066010E"/>
    <w:rsid w:val="00671D2C"/>
    <w:rsid w:val="00672BDE"/>
    <w:rsid w:val="00676E41"/>
    <w:rsid w:val="006826E5"/>
    <w:rsid w:val="00682F19"/>
    <w:rsid w:val="006873AF"/>
    <w:rsid w:val="00687EAB"/>
    <w:rsid w:val="006946EE"/>
    <w:rsid w:val="006953AE"/>
    <w:rsid w:val="006954A3"/>
    <w:rsid w:val="00696814"/>
    <w:rsid w:val="006971E4"/>
    <w:rsid w:val="006A21EA"/>
    <w:rsid w:val="006A3752"/>
    <w:rsid w:val="006A5B9A"/>
    <w:rsid w:val="006A65E3"/>
    <w:rsid w:val="006B2603"/>
    <w:rsid w:val="006B29DD"/>
    <w:rsid w:val="006B3D81"/>
    <w:rsid w:val="006B53AC"/>
    <w:rsid w:val="006C0DAD"/>
    <w:rsid w:val="006C3BE4"/>
    <w:rsid w:val="006C3F0F"/>
    <w:rsid w:val="006C40EE"/>
    <w:rsid w:val="006C7CAD"/>
    <w:rsid w:val="006D05BB"/>
    <w:rsid w:val="006E4F35"/>
    <w:rsid w:val="006E558A"/>
    <w:rsid w:val="006F008F"/>
    <w:rsid w:val="006F2EA4"/>
    <w:rsid w:val="00707056"/>
    <w:rsid w:val="007123E5"/>
    <w:rsid w:val="007147F6"/>
    <w:rsid w:val="00715208"/>
    <w:rsid w:val="00716DD6"/>
    <w:rsid w:val="007205F5"/>
    <w:rsid w:val="00723655"/>
    <w:rsid w:val="00724276"/>
    <w:rsid w:val="0072684E"/>
    <w:rsid w:val="00731929"/>
    <w:rsid w:val="007323B6"/>
    <w:rsid w:val="007331CB"/>
    <w:rsid w:val="007344D1"/>
    <w:rsid w:val="007353D2"/>
    <w:rsid w:val="00736C36"/>
    <w:rsid w:val="00736D82"/>
    <w:rsid w:val="00744F76"/>
    <w:rsid w:val="00745FEC"/>
    <w:rsid w:val="00746526"/>
    <w:rsid w:val="00752F3B"/>
    <w:rsid w:val="00755603"/>
    <w:rsid w:val="00755703"/>
    <w:rsid w:val="007572EA"/>
    <w:rsid w:val="0076028D"/>
    <w:rsid w:val="00764374"/>
    <w:rsid w:val="00773906"/>
    <w:rsid w:val="007746FA"/>
    <w:rsid w:val="00781ABA"/>
    <w:rsid w:val="00782306"/>
    <w:rsid w:val="00784EFF"/>
    <w:rsid w:val="007906C6"/>
    <w:rsid w:val="00790735"/>
    <w:rsid w:val="0079091C"/>
    <w:rsid w:val="00790973"/>
    <w:rsid w:val="00791E48"/>
    <w:rsid w:val="00793842"/>
    <w:rsid w:val="00797EF1"/>
    <w:rsid w:val="007A031A"/>
    <w:rsid w:val="007A152A"/>
    <w:rsid w:val="007A5FE6"/>
    <w:rsid w:val="007B0931"/>
    <w:rsid w:val="007B0F4A"/>
    <w:rsid w:val="007B3986"/>
    <w:rsid w:val="007B4CFD"/>
    <w:rsid w:val="007B5A6D"/>
    <w:rsid w:val="007B6F0B"/>
    <w:rsid w:val="007C2663"/>
    <w:rsid w:val="007C3144"/>
    <w:rsid w:val="007C7FC4"/>
    <w:rsid w:val="007D0D1D"/>
    <w:rsid w:val="007D1812"/>
    <w:rsid w:val="007D381F"/>
    <w:rsid w:val="007D40B5"/>
    <w:rsid w:val="007D4431"/>
    <w:rsid w:val="007D4974"/>
    <w:rsid w:val="007D5C9D"/>
    <w:rsid w:val="007D69A1"/>
    <w:rsid w:val="007D7267"/>
    <w:rsid w:val="007E1C1E"/>
    <w:rsid w:val="007E324F"/>
    <w:rsid w:val="007E734A"/>
    <w:rsid w:val="007F2BA4"/>
    <w:rsid w:val="007F4B2E"/>
    <w:rsid w:val="007F6F0A"/>
    <w:rsid w:val="00801790"/>
    <w:rsid w:val="00802A5C"/>
    <w:rsid w:val="008030A0"/>
    <w:rsid w:val="00806B8A"/>
    <w:rsid w:val="008103E3"/>
    <w:rsid w:val="00810BE8"/>
    <w:rsid w:val="00810FF5"/>
    <w:rsid w:val="00813854"/>
    <w:rsid w:val="00815758"/>
    <w:rsid w:val="0082176E"/>
    <w:rsid w:val="00836E52"/>
    <w:rsid w:val="008425C5"/>
    <w:rsid w:val="00845641"/>
    <w:rsid w:val="00847172"/>
    <w:rsid w:val="008475F1"/>
    <w:rsid w:val="00850D14"/>
    <w:rsid w:val="00854D4E"/>
    <w:rsid w:val="00860037"/>
    <w:rsid w:val="00862118"/>
    <w:rsid w:val="0086254B"/>
    <w:rsid w:val="00862907"/>
    <w:rsid w:val="0087003A"/>
    <w:rsid w:val="0087048E"/>
    <w:rsid w:val="00873A3F"/>
    <w:rsid w:val="00875874"/>
    <w:rsid w:val="00875EDE"/>
    <w:rsid w:val="00877DE4"/>
    <w:rsid w:val="00881436"/>
    <w:rsid w:val="008837E7"/>
    <w:rsid w:val="00886328"/>
    <w:rsid w:val="00887076"/>
    <w:rsid w:val="00887F5B"/>
    <w:rsid w:val="00891592"/>
    <w:rsid w:val="00894257"/>
    <w:rsid w:val="00895851"/>
    <w:rsid w:val="00897ED3"/>
    <w:rsid w:val="008A1A36"/>
    <w:rsid w:val="008A3F64"/>
    <w:rsid w:val="008A4353"/>
    <w:rsid w:val="008A46ED"/>
    <w:rsid w:val="008A7992"/>
    <w:rsid w:val="008B0677"/>
    <w:rsid w:val="008B318B"/>
    <w:rsid w:val="008B4A83"/>
    <w:rsid w:val="008C3165"/>
    <w:rsid w:val="008C60A8"/>
    <w:rsid w:val="008D1530"/>
    <w:rsid w:val="008D3088"/>
    <w:rsid w:val="008D3856"/>
    <w:rsid w:val="008D51C0"/>
    <w:rsid w:val="008D7C13"/>
    <w:rsid w:val="008E0D3F"/>
    <w:rsid w:val="008E15F5"/>
    <w:rsid w:val="008E2908"/>
    <w:rsid w:val="008E29C0"/>
    <w:rsid w:val="008E509A"/>
    <w:rsid w:val="008F07FB"/>
    <w:rsid w:val="008F0E4A"/>
    <w:rsid w:val="008F2597"/>
    <w:rsid w:val="008F364D"/>
    <w:rsid w:val="008F6126"/>
    <w:rsid w:val="008F6885"/>
    <w:rsid w:val="00901B9A"/>
    <w:rsid w:val="00906003"/>
    <w:rsid w:val="00907B21"/>
    <w:rsid w:val="00913DD9"/>
    <w:rsid w:val="009160D4"/>
    <w:rsid w:val="00921A0D"/>
    <w:rsid w:val="00922609"/>
    <w:rsid w:val="00922BFF"/>
    <w:rsid w:val="00923866"/>
    <w:rsid w:val="00927AE4"/>
    <w:rsid w:val="0093266D"/>
    <w:rsid w:val="009339A9"/>
    <w:rsid w:val="009350A1"/>
    <w:rsid w:val="009359CD"/>
    <w:rsid w:val="0093605F"/>
    <w:rsid w:val="00937DB4"/>
    <w:rsid w:val="009412CA"/>
    <w:rsid w:val="00946080"/>
    <w:rsid w:val="00946780"/>
    <w:rsid w:val="009468B6"/>
    <w:rsid w:val="009524B3"/>
    <w:rsid w:val="00954CCC"/>
    <w:rsid w:val="009558B0"/>
    <w:rsid w:val="00960428"/>
    <w:rsid w:val="00960D5F"/>
    <w:rsid w:val="009622A8"/>
    <w:rsid w:val="00962379"/>
    <w:rsid w:val="00962571"/>
    <w:rsid w:val="0097177B"/>
    <w:rsid w:val="00972E7B"/>
    <w:rsid w:val="009761E5"/>
    <w:rsid w:val="00977797"/>
    <w:rsid w:val="00987860"/>
    <w:rsid w:val="00994A9D"/>
    <w:rsid w:val="00995F34"/>
    <w:rsid w:val="00996E51"/>
    <w:rsid w:val="009A07FA"/>
    <w:rsid w:val="009A2142"/>
    <w:rsid w:val="009A2271"/>
    <w:rsid w:val="009A2FED"/>
    <w:rsid w:val="009A460A"/>
    <w:rsid w:val="009A4D5B"/>
    <w:rsid w:val="009A53DB"/>
    <w:rsid w:val="009A7D13"/>
    <w:rsid w:val="009B0538"/>
    <w:rsid w:val="009B2477"/>
    <w:rsid w:val="009B2A98"/>
    <w:rsid w:val="009B3DDE"/>
    <w:rsid w:val="009B44B3"/>
    <w:rsid w:val="009B536B"/>
    <w:rsid w:val="009B5B4D"/>
    <w:rsid w:val="009B7D50"/>
    <w:rsid w:val="009C0013"/>
    <w:rsid w:val="009C0EAA"/>
    <w:rsid w:val="009C2550"/>
    <w:rsid w:val="009C6BD4"/>
    <w:rsid w:val="009C77F2"/>
    <w:rsid w:val="009D3E25"/>
    <w:rsid w:val="009D5F99"/>
    <w:rsid w:val="009E15E3"/>
    <w:rsid w:val="009E1C5C"/>
    <w:rsid w:val="009E3554"/>
    <w:rsid w:val="009E612D"/>
    <w:rsid w:val="009E6B59"/>
    <w:rsid w:val="009F0708"/>
    <w:rsid w:val="009F0C60"/>
    <w:rsid w:val="009F13DC"/>
    <w:rsid w:val="009F47F1"/>
    <w:rsid w:val="00A05F45"/>
    <w:rsid w:val="00A05F5B"/>
    <w:rsid w:val="00A06CA8"/>
    <w:rsid w:val="00A10152"/>
    <w:rsid w:val="00A11C22"/>
    <w:rsid w:val="00A14C7E"/>
    <w:rsid w:val="00A14D40"/>
    <w:rsid w:val="00A16032"/>
    <w:rsid w:val="00A204A9"/>
    <w:rsid w:val="00A21176"/>
    <w:rsid w:val="00A213F7"/>
    <w:rsid w:val="00A2145B"/>
    <w:rsid w:val="00A21FFA"/>
    <w:rsid w:val="00A229AA"/>
    <w:rsid w:val="00A25ADA"/>
    <w:rsid w:val="00A2607D"/>
    <w:rsid w:val="00A2735A"/>
    <w:rsid w:val="00A3233E"/>
    <w:rsid w:val="00A327F2"/>
    <w:rsid w:val="00A35E81"/>
    <w:rsid w:val="00A368E6"/>
    <w:rsid w:val="00A36C3A"/>
    <w:rsid w:val="00A37F8A"/>
    <w:rsid w:val="00A426B9"/>
    <w:rsid w:val="00A54C66"/>
    <w:rsid w:val="00A55647"/>
    <w:rsid w:val="00A56C62"/>
    <w:rsid w:val="00A570C6"/>
    <w:rsid w:val="00A61684"/>
    <w:rsid w:val="00A62255"/>
    <w:rsid w:val="00A66D59"/>
    <w:rsid w:val="00A6714A"/>
    <w:rsid w:val="00A7178C"/>
    <w:rsid w:val="00A74B9A"/>
    <w:rsid w:val="00A833A8"/>
    <w:rsid w:val="00A92F87"/>
    <w:rsid w:val="00A93658"/>
    <w:rsid w:val="00A9586F"/>
    <w:rsid w:val="00AA29D4"/>
    <w:rsid w:val="00AA4AEB"/>
    <w:rsid w:val="00AB296E"/>
    <w:rsid w:val="00AB317C"/>
    <w:rsid w:val="00AB40F7"/>
    <w:rsid w:val="00AB64C7"/>
    <w:rsid w:val="00AC0FB6"/>
    <w:rsid w:val="00AC115D"/>
    <w:rsid w:val="00AC2A1E"/>
    <w:rsid w:val="00AC5226"/>
    <w:rsid w:val="00AC6B14"/>
    <w:rsid w:val="00AC72BC"/>
    <w:rsid w:val="00AD0EE3"/>
    <w:rsid w:val="00AD25FA"/>
    <w:rsid w:val="00AD2D63"/>
    <w:rsid w:val="00AD3849"/>
    <w:rsid w:val="00AD57A9"/>
    <w:rsid w:val="00AD5DD5"/>
    <w:rsid w:val="00AE15D0"/>
    <w:rsid w:val="00AE2594"/>
    <w:rsid w:val="00AE551B"/>
    <w:rsid w:val="00AE5FB8"/>
    <w:rsid w:val="00AE6583"/>
    <w:rsid w:val="00AE67DA"/>
    <w:rsid w:val="00AE72D9"/>
    <w:rsid w:val="00AE76BB"/>
    <w:rsid w:val="00AF18C2"/>
    <w:rsid w:val="00AF4F71"/>
    <w:rsid w:val="00AF5FD1"/>
    <w:rsid w:val="00AF6F03"/>
    <w:rsid w:val="00B007E8"/>
    <w:rsid w:val="00B00B70"/>
    <w:rsid w:val="00B02F7B"/>
    <w:rsid w:val="00B04237"/>
    <w:rsid w:val="00B12BED"/>
    <w:rsid w:val="00B15937"/>
    <w:rsid w:val="00B16D3E"/>
    <w:rsid w:val="00B218CF"/>
    <w:rsid w:val="00B331A2"/>
    <w:rsid w:val="00B33AAC"/>
    <w:rsid w:val="00B36E64"/>
    <w:rsid w:val="00B404DA"/>
    <w:rsid w:val="00B40568"/>
    <w:rsid w:val="00B423EE"/>
    <w:rsid w:val="00B4325F"/>
    <w:rsid w:val="00B47084"/>
    <w:rsid w:val="00B47835"/>
    <w:rsid w:val="00B50E60"/>
    <w:rsid w:val="00B5467A"/>
    <w:rsid w:val="00B6016D"/>
    <w:rsid w:val="00B62AE9"/>
    <w:rsid w:val="00B63782"/>
    <w:rsid w:val="00B64AA2"/>
    <w:rsid w:val="00B7087F"/>
    <w:rsid w:val="00B70E91"/>
    <w:rsid w:val="00B735EB"/>
    <w:rsid w:val="00B73D71"/>
    <w:rsid w:val="00B74107"/>
    <w:rsid w:val="00B74B8C"/>
    <w:rsid w:val="00B764B7"/>
    <w:rsid w:val="00B768EB"/>
    <w:rsid w:val="00B80BE5"/>
    <w:rsid w:val="00B80E45"/>
    <w:rsid w:val="00B84727"/>
    <w:rsid w:val="00B84848"/>
    <w:rsid w:val="00B84FA3"/>
    <w:rsid w:val="00B85F5B"/>
    <w:rsid w:val="00B92806"/>
    <w:rsid w:val="00B9440F"/>
    <w:rsid w:val="00B94B78"/>
    <w:rsid w:val="00B9601E"/>
    <w:rsid w:val="00B971BB"/>
    <w:rsid w:val="00BA6429"/>
    <w:rsid w:val="00BB02DC"/>
    <w:rsid w:val="00BB1859"/>
    <w:rsid w:val="00BB4E2D"/>
    <w:rsid w:val="00BB7402"/>
    <w:rsid w:val="00BC0071"/>
    <w:rsid w:val="00BC199A"/>
    <w:rsid w:val="00BC2853"/>
    <w:rsid w:val="00BC40D5"/>
    <w:rsid w:val="00BC6762"/>
    <w:rsid w:val="00BD2E87"/>
    <w:rsid w:val="00BE20FB"/>
    <w:rsid w:val="00BE3470"/>
    <w:rsid w:val="00BF0B34"/>
    <w:rsid w:val="00BF2571"/>
    <w:rsid w:val="00BF5ACB"/>
    <w:rsid w:val="00C0170D"/>
    <w:rsid w:val="00C025D8"/>
    <w:rsid w:val="00C05362"/>
    <w:rsid w:val="00C0608C"/>
    <w:rsid w:val="00C12922"/>
    <w:rsid w:val="00C1472A"/>
    <w:rsid w:val="00C16E18"/>
    <w:rsid w:val="00C23634"/>
    <w:rsid w:val="00C2497C"/>
    <w:rsid w:val="00C25DE8"/>
    <w:rsid w:val="00C30BE8"/>
    <w:rsid w:val="00C3369F"/>
    <w:rsid w:val="00C34365"/>
    <w:rsid w:val="00C37E27"/>
    <w:rsid w:val="00C41925"/>
    <w:rsid w:val="00C43471"/>
    <w:rsid w:val="00C475AF"/>
    <w:rsid w:val="00C61119"/>
    <w:rsid w:val="00C62376"/>
    <w:rsid w:val="00C6337D"/>
    <w:rsid w:val="00C6397B"/>
    <w:rsid w:val="00C63CF4"/>
    <w:rsid w:val="00C65A70"/>
    <w:rsid w:val="00C675A9"/>
    <w:rsid w:val="00C67837"/>
    <w:rsid w:val="00C70BCA"/>
    <w:rsid w:val="00C70D8C"/>
    <w:rsid w:val="00C744F9"/>
    <w:rsid w:val="00C766C6"/>
    <w:rsid w:val="00C80A18"/>
    <w:rsid w:val="00C81A96"/>
    <w:rsid w:val="00C85E75"/>
    <w:rsid w:val="00C87223"/>
    <w:rsid w:val="00C91020"/>
    <w:rsid w:val="00CA0C1C"/>
    <w:rsid w:val="00CA1528"/>
    <w:rsid w:val="00CA5329"/>
    <w:rsid w:val="00CA57E8"/>
    <w:rsid w:val="00CA7492"/>
    <w:rsid w:val="00CB0EF5"/>
    <w:rsid w:val="00CB10CD"/>
    <w:rsid w:val="00CB32DB"/>
    <w:rsid w:val="00CB586C"/>
    <w:rsid w:val="00CB6A47"/>
    <w:rsid w:val="00CC5599"/>
    <w:rsid w:val="00CC789F"/>
    <w:rsid w:val="00CD2412"/>
    <w:rsid w:val="00CD5A5D"/>
    <w:rsid w:val="00CE02C8"/>
    <w:rsid w:val="00CE174E"/>
    <w:rsid w:val="00CF0343"/>
    <w:rsid w:val="00CF2334"/>
    <w:rsid w:val="00CF332A"/>
    <w:rsid w:val="00CF5F89"/>
    <w:rsid w:val="00CF6D82"/>
    <w:rsid w:val="00D02838"/>
    <w:rsid w:val="00D0462F"/>
    <w:rsid w:val="00D06E3B"/>
    <w:rsid w:val="00D1043D"/>
    <w:rsid w:val="00D119CB"/>
    <w:rsid w:val="00D122AD"/>
    <w:rsid w:val="00D130AB"/>
    <w:rsid w:val="00D159F5"/>
    <w:rsid w:val="00D21FE7"/>
    <w:rsid w:val="00D243FE"/>
    <w:rsid w:val="00D317ED"/>
    <w:rsid w:val="00D33BBF"/>
    <w:rsid w:val="00D35231"/>
    <w:rsid w:val="00D35596"/>
    <w:rsid w:val="00D41891"/>
    <w:rsid w:val="00D42649"/>
    <w:rsid w:val="00D42EA9"/>
    <w:rsid w:val="00D4403D"/>
    <w:rsid w:val="00D448B8"/>
    <w:rsid w:val="00D50F91"/>
    <w:rsid w:val="00D61282"/>
    <w:rsid w:val="00D63C8F"/>
    <w:rsid w:val="00D64DA1"/>
    <w:rsid w:val="00D65D7D"/>
    <w:rsid w:val="00D66D81"/>
    <w:rsid w:val="00D73627"/>
    <w:rsid w:val="00D73A2C"/>
    <w:rsid w:val="00D73D41"/>
    <w:rsid w:val="00D7503E"/>
    <w:rsid w:val="00D76C95"/>
    <w:rsid w:val="00D82ABE"/>
    <w:rsid w:val="00D87CBE"/>
    <w:rsid w:val="00D9081B"/>
    <w:rsid w:val="00D9619A"/>
    <w:rsid w:val="00D97B67"/>
    <w:rsid w:val="00DA0998"/>
    <w:rsid w:val="00DA610A"/>
    <w:rsid w:val="00DB25EC"/>
    <w:rsid w:val="00DB3D3A"/>
    <w:rsid w:val="00DB7699"/>
    <w:rsid w:val="00DC0036"/>
    <w:rsid w:val="00DC0B4C"/>
    <w:rsid w:val="00DC17EB"/>
    <w:rsid w:val="00DC40D4"/>
    <w:rsid w:val="00DC5152"/>
    <w:rsid w:val="00DC6EA5"/>
    <w:rsid w:val="00DD0142"/>
    <w:rsid w:val="00DD20B3"/>
    <w:rsid w:val="00DD2DA2"/>
    <w:rsid w:val="00DD677C"/>
    <w:rsid w:val="00DE2A3F"/>
    <w:rsid w:val="00DF134E"/>
    <w:rsid w:val="00E02909"/>
    <w:rsid w:val="00E052B8"/>
    <w:rsid w:val="00E07FF0"/>
    <w:rsid w:val="00E11121"/>
    <w:rsid w:val="00E14727"/>
    <w:rsid w:val="00E16247"/>
    <w:rsid w:val="00E16264"/>
    <w:rsid w:val="00E220FF"/>
    <w:rsid w:val="00E22FA0"/>
    <w:rsid w:val="00E25ED4"/>
    <w:rsid w:val="00E32E5D"/>
    <w:rsid w:val="00E341A3"/>
    <w:rsid w:val="00E34394"/>
    <w:rsid w:val="00E34A18"/>
    <w:rsid w:val="00E36B50"/>
    <w:rsid w:val="00E37425"/>
    <w:rsid w:val="00E37F97"/>
    <w:rsid w:val="00E41F7C"/>
    <w:rsid w:val="00E472B0"/>
    <w:rsid w:val="00E47881"/>
    <w:rsid w:val="00E5143B"/>
    <w:rsid w:val="00E52134"/>
    <w:rsid w:val="00E54620"/>
    <w:rsid w:val="00E55973"/>
    <w:rsid w:val="00E631F6"/>
    <w:rsid w:val="00E6462F"/>
    <w:rsid w:val="00E65BD0"/>
    <w:rsid w:val="00E75573"/>
    <w:rsid w:val="00E8066E"/>
    <w:rsid w:val="00E81735"/>
    <w:rsid w:val="00E86227"/>
    <w:rsid w:val="00E90A5D"/>
    <w:rsid w:val="00E969BC"/>
    <w:rsid w:val="00EA0480"/>
    <w:rsid w:val="00EA27CC"/>
    <w:rsid w:val="00EA613E"/>
    <w:rsid w:val="00EA71BD"/>
    <w:rsid w:val="00EB1736"/>
    <w:rsid w:val="00EB1D1B"/>
    <w:rsid w:val="00EB21AF"/>
    <w:rsid w:val="00EB7678"/>
    <w:rsid w:val="00EC3206"/>
    <w:rsid w:val="00ED0F3F"/>
    <w:rsid w:val="00ED176F"/>
    <w:rsid w:val="00ED3577"/>
    <w:rsid w:val="00ED365D"/>
    <w:rsid w:val="00ED4BAD"/>
    <w:rsid w:val="00ED5837"/>
    <w:rsid w:val="00EE1876"/>
    <w:rsid w:val="00EE24B6"/>
    <w:rsid w:val="00EE6A79"/>
    <w:rsid w:val="00EF0C10"/>
    <w:rsid w:val="00EF190C"/>
    <w:rsid w:val="00EF747C"/>
    <w:rsid w:val="00EF771A"/>
    <w:rsid w:val="00F00634"/>
    <w:rsid w:val="00F026E3"/>
    <w:rsid w:val="00F04275"/>
    <w:rsid w:val="00F04818"/>
    <w:rsid w:val="00F05D27"/>
    <w:rsid w:val="00F0729A"/>
    <w:rsid w:val="00F1532F"/>
    <w:rsid w:val="00F15680"/>
    <w:rsid w:val="00F1619E"/>
    <w:rsid w:val="00F22D08"/>
    <w:rsid w:val="00F23AA4"/>
    <w:rsid w:val="00F25E1F"/>
    <w:rsid w:val="00F26748"/>
    <w:rsid w:val="00F27CBA"/>
    <w:rsid w:val="00F27E0A"/>
    <w:rsid w:val="00F31AD3"/>
    <w:rsid w:val="00F31DFB"/>
    <w:rsid w:val="00F3259A"/>
    <w:rsid w:val="00F3726D"/>
    <w:rsid w:val="00F412D8"/>
    <w:rsid w:val="00F446E5"/>
    <w:rsid w:val="00F51BCD"/>
    <w:rsid w:val="00F51D38"/>
    <w:rsid w:val="00F55EBB"/>
    <w:rsid w:val="00F57C6A"/>
    <w:rsid w:val="00F60384"/>
    <w:rsid w:val="00F60CA6"/>
    <w:rsid w:val="00F626B3"/>
    <w:rsid w:val="00F64239"/>
    <w:rsid w:val="00F64497"/>
    <w:rsid w:val="00F74D8B"/>
    <w:rsid w:val="00F774B2"/>
    <w:rsid w:val="00F8355A"/>
    <w:rsid w:val="00F85DF5"/>
    <w:rsid w:val="00F861D5"/>
    <w:rsid w:val="00F8783B"/>
    <w:rsid w:val="00F906E7"/>
    <w:rsid w:val="00F954FF"/>
    <w:rsid w:val="00F964B9"/>
    <w:rsid w:val="00F9688C"/>
    <w:rsid w:val="00FA2720"/>
    <w:rsid w:val="00FA4A89"/>
    <w:rsid w:val="00FA7218"/>
    <w:rsid w:val="00FA7F30"/>
    <w:rsid w:val="00FB0C89"/>
    <w:rsid w:val="00FB16BF"/>
    <w:rsid w:val="00FB2251"/>
    <w:rsid w:val="00FB276B"/>
    <w:rsid w:val="00FB353E"/>
    <w:rsid w:val="00FB5B5C"/>
    <w:rsid w:val="00FD1678"/>
    <w:rsid w:val="00FD1950"/>
    <w:rsid w:val="00FD2FE4"/>
    <w:rsid w:val="00FD749F"/>
    <w:rsid w:val="00FE4B23"/>
    <w:rsid w:val="00FE4EAD"/>
    <w:rsid w:val="00FF0D1D"/>
    <w:rsid w:val="00FF1B45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Балданова Любовь Балчиновна</dc:creator>
  <cp:lastModifiedBy>Балданова Любовь Балчиновна</cp:lastModifiedBy>
  <cp:revision>2</cp:revision>
  <dcterms:created xsi:type="dcterms:W3CDTF">2019-04-11T14:28:00Z</dcterms:created>
  <dcterms:modified xsi:type="dcterms:W3CDTF">2019-04-11T14:28:00Z</dcterms:modified>
</cp:coreProperties>
</file>