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BE" w:rsidRDefault="00D970BE" w:rsidP="00D97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70BE">
        <w:rPr>
          <w:rFonts w:ascii="Times New Roman" w:hAnsi="Times New Roman" w:cs="Times New Roman"/>
          <w:sz w:val="24"/>
          <w:szCs w:val="24"/>
        </w:rPr>
        <w:t>Государственное казённое учреждение социально</w:t>
      </w:r>
      <w:r>
        <w:rPr>
          <w:rFonts w:ascii="Times New Roman" w:hAnsi="Times New Roman" w:cs="Times New Roman"/>
          <w:sz w:val="24"/>
          <w:szCs w:val="24"/>
        </w:rPr>
        <w:t>го обслуживания</w:t>
      </w:r>
    </w:p>
    <w:p w:rsidR="00D970BE" w:rsidRDefault="00D970BE" w:rsidP="00D97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70BE"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072FB1" w:rsidRDefault="00D970BE" w:rsidP="00D97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70BE">
        <w:rPr>
          <w:rFonts w:ascii="Times New Roman" w:hAnsi="Times New Roman" w:cs="Times New Roman"/>
          <w:sz w:val="24"/>
          <w:szCs w:val="24"/>
        </w:rPr>
        <w:t>социально-реабилитационный центр для несовершеннолетних «Искорка»</w:t>
      </w:r>
    </w:p>
    <w:p w:rsidR="00D970BE" w:rsidRDefault="00D970BE" w:rsidP="00D97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0BE" w:rsidRDefault="00D970BE" w:rsidP="00D97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0BE" w:rsidRDefault="00D970BE" w:rsidP="00D97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D970BE" w:rsidRDefault="00D970BE" w:rsidP="00D97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70BE" w:rsidRDefault="00D970BE" w:rsidP="00D97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70BE" w:rsidRDefault="00D970BE" w:rsidP="00D97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 декабря 2018 г.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№ 65</w:t>
      </w:r>
    </w:p>
    <w:p w:rsidR="00D970BE" w:rsidRDefault="00D970BE" w:rsidP="00D97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70BE" w:rsidRDefault="00D970BE" w:rsidP="00D97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70BE" w:rsidRPr="00D970BE" w:rsidRDefault="00D970BE" w:rsidP="00D970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970BE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положения </w:t>
      </w:r>
    </w:p>
    <w:p w:rsidR="00D970BE" w:rsidRDefault="00D970BE" w:rsidP="00D970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970BE">
        <w:rPr>
          <w:rFonts w:ascii="Times New Roman" w:hAnsi="Times New Roman" w:cs="Times New Roman"/>
          <w:sz w:val="24"/>
          <w:szCs w:val="24"/>
          <w:u w:val="single"/>
        </w:rPr>
        <w:t>по учетной политике</w:t>
      </w:r>
    </w:p>
    <w:p w:rsidR="009A3036" w:rsidRDefault="009A3036" w:rsidP="00D970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970BE" w:rsidRDefault="00D970BE" w:rsidP="00D970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970BE" w:rsidRDefault="00D970BE" w:rsidP="007C5D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</w:t>
      </w:r>
      <w:r w:rsidRPr="00D970BE">
        <w:rPr>
          <w:rFonts w:ascii="Times New Roman" w:hAnsi="Times New Roman" w:cs="Times New Roman"/>
          <w:sz w:val="24"/>
          <w:szCs w:val="24"/>
        </w:rPr>
        <w:t>новании</w:t>
      </w:r>
      <w:r>
        <w:rPr>
          <w:rFonts w:ascii="Times New Roman" w:hAnsi="Times New Roman" w:cs="Times New Roman"/>
          <w:sz w:val="24"/>
          <w:szCs w:val="24"/>
        </w:rPr>
        <w:t xml:space="preserve"> требований Федерального закона «О бухгалтерском учете» от 06 декабря 2011 № 402-ФЗ и руководствуясь Приказами Министерства финансов Российской Федерации от 30.12.2017 № 275н «Об утверждении</w:t>
      </w:r>
      <w:r w:rsidR="009A3036">
        <w:rPr>
          <w:rFonts w:ascii="Times New Roman" w:hAnsi="Times New Roman" w:cs="Times New Roman"/>
          <w:sz w:val="24"/>
          <w:szCs w:val="24"/>
        </w:rPr>
        <w:t xml:space="preserve"> федерального стандарта бухгалтерского учета для организаций государственного сектора «События после отчетной даты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A3036">
        <w:rPr>
          <w:rFonts w:ascii="Times New Roman" w:hAnsi="Times New Roman" w:cs="Times New Roman"/>
          <w:sz w:val="24"/>
          <w:szCs w:val="24"/>
        </w:rPr>
        <w:t>, от 30.12.2017 №274н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ошибки», от 27.02.2018 № 32н «Об</w:t>
      </w:r>
      <w:proofErr w:type="gramEnd"/>
      <w:r w:rsidR="009A30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3036">
        <w:rPr>
          <w:rFonts w:ascii="Times New Roman" w:hAnsi="Times New Roman" w:cs="Times New Roman"/>
          <w:sz w:val="24"/>
          <w:szCs w:val="24"/>
        </w:rPr>
        <w:t>утверждении федерального стандарта бухгалтерского учета для организаций государственного сектора «Доходы», от 29.11.2017 № 209н «Об утверждении Порядка применения классификации операций сектора государственного управления»</w:t>
      </w:r>
      <w:proofErr w:type="gramEnd"/>
    </w:p>
    <w:p w:rsidR="009A3036" w:rsidRDefault="009A3036" w:rsidP="007C5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036" w:rsidRDefault="009A3036" w:rsidP="007C5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9A3036" w:rsidRDefault="009A3036" w:rsidP="007C5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036" w:rsidRDefault="009A3036" w:rsidP="007C5D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2019 года утвердить положение об учетной политике государственного казённого учреждения социального обслуживания Ярославской области социально-реабилитационного центра для несовершеннолетних «Искорка»</w:t>
      </w:r>
    </w:p>
    <w:p w:rsidR="007C5D9D" w:rsidRDefault="007C5D9D" w:rsidP="007C5D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приказ от 29 декабря 2017 года № 66.</w:t>
      </w:r>
      <w:bookmarkStart w:id="0" w:name="_GoBack"/>
      <w:bookmarkEnd w:id="0"/>
    </w:p>
    <w:p w:rsidR="009A3036" w:rsidRDefault="009A3036" w:rsidP="007C5D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9A3036" w:rsidRDefault="009A3036" w:rsidP="007C5D9D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036" w:rsidRDefault="009A3036" w:rsidP="009A303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3036" w:rsidRDefault="009A3036" w:rsidP="009A303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036" w:rsidRDefault="009A3036" w:rsidP="009A303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036" w:rsidRDefault="009A3036" w:rsidP="009A303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036" w:rsidRDefault="009A3036" w:rsidP="009A303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036" w:rsidRDefault="009A3036" w:rsidP="009A303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036" w:rsidRPr="009A3036" w:rsidRDefault="009A3036" w:rsidP="009A3036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Т.Н.Корсакова</w:t>
      </w:r>
      <w:proofErr w:type="spellEnd"/>
    </w:p>
    <w:sectPr w:rsidR="009A3036" w:rsidRPr="009A3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18FF"/>
    <w:multiLevelType w:val="hybridMultilevel"/>
    <w:tmpl w:val="9CFC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BE"/>
    <w:rsid w:val="00072FB1"/>
    <w:rsid w:val="007C5D9D"/>
    <w:rsid w:val="009A3036"/>
    <w:rsid w:val="00D9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cp:lastPrinted>2019-05-17T10:55:00Z</cp:lastPrinted>
  <dcterms:created xsi:type="dcterms:W3CDTF">2019-05-17T10:30:00Z</dcterms:created>
  <dcterms:modified xsi:type="dcterms:W3CDTF">2019-05-17T10:57:00Z</dcterms:modified>
</cp:coreProperties>
</file>